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BEA34" w14:textId="279644FA" w:rsidR="00D31AC1" w:rsidRDefault="00D31AC1">
      <w:r>
        <w:t>On va parler BD et un style particulier du monde de la BD</w:t>
      </w:r>
      <w:r w:rsidR="001E6F03">
        <w:t xml:space="preserve"> mais avant cela, petite introduction au sujet</w:t>
      </w:r>
    </w:p>
    <w:p w14:paraId="0F0437A8" w14:textId="1FBBD9E9" w:rsidR="00D31AC1" w:rsidRDefault="00D31AC1">
      <w:proofErr w:type="spellStart"/>
      <w:r>
        <w:t>Idboox</w:t>
      </w:r>
      <w:proofErr w:type="spellEnd"/>
      <w:r>
        <w:t>, bilan de Noël partie 1 et 2</w:t>
      </w:r>
    </w:p>
    <w:p w14:paraId="04A371C7" w14:textId="765FD65E" w:rsidR="000663FC" w:rsidRDefault="000663FC">
      <w:r>
        <w:t>On soutient les libraires, réouverture y a deux jours</w:t>
      </w:r>
    </w:p>
    <w:p w14:paraId="0D61FFB8" w14:textId="31213C9F" w:rsidR="00D31AC1" w:rsidRDefault="00D31AC1">
      <w:r>
        <w:t>Question : vos premiers souvenirs de BD ?</w:t>
      </w:r>
    </w:p>
    <w:p w14:paraId="631F6D3C" w14:textId="21FA9CB1" w:rsidR="007F139B" w:rsidRDefault="007F139B">
      <w:r>
        <w:t>Astérix, Boule et Bill</w:t>
      </w:r>
    </w:p>
    <w:p w14:paraId="0881FD3F" w14:textId="77777777" w:rsidR="00D31AC1" w:rsidRDefault="00D31AC1">
      <w:r>
        <w:t>Question : le tarif d’une BD de 48 pages Astérix 9.99€, Lucky Luke 48 pages 10.95€</w:t>
      </w:r>
    </w:p>
    <w:p w14:paraId="2C4C74D5" w14:textId="686E43A4" w:rsidR="007F139B" w:rsidRDefault="007F139B">
      <w:r>
        <w:t xml:space="preserve">Ma bascule vers le monde de la BD indépendante il y a une dizaine d’années : </w:t>
      </w:r>
    </w:p>
    <w:p w14:paraId="1FC526F9" w14:textId="77777777" w:rsidR="007F139B" w:rsidRDefault="007F139B">
      <w:r>
        <w:t>Buddy Bradley 25€ 350 pages</w:t>
      </w:r>
    </w:p>
    <w:p w14:paraId="623A215B" w14:textId="6A611080" w:rsidR="007F139B" w:rsidRPr="007F139B" w:rsidRDefault="007F139B">
      <w:pPr>
        <w:rPr>
          <w:i/>
          <w:iCs/>
        </w:rPr>
      </w:pPr>
      <w:r w:rsidRPr="007F139B">
        <w:rPr>
          <w:i/>
          <w:iCs/>
        </w:rPr>
        <w:t xml:space="preserve">En route pour Seattle conte avec humour les tribulations d'un jeune </w:t>
      </w:r>
      <w:proofErr w:type="spellStart"/>
      <w:r w:rsidRPr="007F139B">
        <w:rPr>
          <w:i/>
          <w:iCs/>
        </w:rPr>
        <w:t>désoeuvré</w:t>
      </w:r>
      <w:proofErr w:type="spellEnd"/>
      <w:r w:rsidRPr="007F139B">
        <w:rPr>
          <w:i/>
          <w:iCs/>
        </w:rPr>
        <w:t xml:space="preserve">, Bud Bradley, en compagnie de sa famille et de ses amis. Buddy devient tour à tour libraire manager de rock, disquaire... Les rapports amoureux avec sa compagne Lisa sont des plus tumultueux et son jeune frère raciste lui gâche la vie. Heureusement, il reste la bière et le rock'n'roll !! </w:t>
      </w:r>
    </w:p>
    <w:p w14:paraId="28C2E60D" w14:textId="6A09BC39" w:rsidR="007F139B" w:rsidRDefault="007F139B">
      <w:r>
        <w:t>Joe l’aventure intérieure 19€ 224 pages couleurs</w:t>
      </w:r>
    </w:p>
    <w:p w14:paraId="1286CD8C" w14:textId="34E9FFAA" w:rsidR="007F139B" w:rsidRDefault="007F139B" w:rsidP="001E6F03">
      <w:pPr>
        <w:spacing w:after="0" w:line="240" w:lineRule="auto"/>
        <w:rPr>
          <w:rFonts w:ascii="Times New Roman" w:eastAsia="Times New Roman" w:hAnsi="Times New Roman" w:cs="Times New Roman"/>
          <w:i/>
          <w:iCs/>
          <w:sz w:val="24"/>
          <w:szCs w:val="24"/>
          <w:lang w:eastAsia="fr-FR"/>
        </w:rPr>
      </w:pPr>
      <w:r w:rsidRPr="007F139B">
        <w:rPr>
          <w:rFonts w:ascii="Times New Roman" w:eastAsia="Times New Roman" w:hAnsi="Times New Roman" w:cs="Times New Roman"/>
          <w:i/>
          <w:iCs/>
          <w:sz w:val="24"/>
          <w:szCs w:val="24"/>
          <w:lang w:eastAsia="fr-FR"/>
        </w:rPr>
        <w:t>Joe est un jeune garçon diabétique qui vient de perdre son père. Il doit déménager sous peu de la maison qu'il occupait avec sa mère. Mais lors d'une crise d'hypoglycémie, Joe va se retrouver projeté dans un monde d'</w:t>
      </w:r>
      <w:proofErr w:type="spellStart"/>
      <w:r w:rsidRPr="007F139B">
        <w:rPr>
          <w:rFonts w:ascii="Times New Roman" w:eastAsia="Times New Roman" w:hAnsi="Times New Roman" w:cs="Times New Roman"/>
          <w:i/>
          <w:iCs/>
          <w:sz w:val="24"/>
          <w:szCs w:val="24"/>
          <w:lang w:eastAsia="fr-FR"/>
        </w:rPr>
        <w:t>heroic</w:t>
      </w:r>
      <w:proofErr w:type="spellEnd"/>
      <w:r w:rsidRPr="007F139B">
        <w:rPr>
          <w:rFonts w:ascii="Times New Roman" w:eastAsia="Times New Roman" w:hAnsi="Times New Roman" w:cs="Times New Roman"/>
          <w:i/>
          <w:iCs/>
          <w:sz w:val="24"/>
          <w:szCs w:val="24"/>
          <w:lang w:eastAsia="fr-FR"/>
        </w:rPr>
        <w:t xml:space="preserve"> fantasy et partir dans une quête intime et fantastique pour assurer sa survie.</w:t>
      </w:r>
    </w:p>
    <w:p w14:paraId="1001E225" w14:textId="77777777" w:rsidR="001E6F03" w:rsidRPr="001E6F03" w:rsidRDefault="001E6F03" w:rsidP="001E6F03">
      <w:pPr>
        <w:spacing w:after="0" w:line="240" w:lineRule="auto"/>
        <w:rPr>
          <w:rFonts w:ascii="Times New Roman" w:eastAsia="Times New Roman" w:hAnsi="Times New Roman" w:cs="Times New Roman"/>
          <w:i/>
          <w:iCs/>
          <w:sz w:val="24"/>
          <w:szCs w:val="24"/>
          <w:lang w:eastAsia="fr-FR"/>
        </w:rPr>
      </w:pPr>
    </w:p>
    <w:p w14:paraId="3D85BD8A" w14:textId="4D62C335" w:rsidR="007F139B" w:rsidRDefault="007F139B">
      <w:r>
        <w:t>Apocalypse sur Carson City 15.50€ 90 pages</w:t>
      </w:r>
    </w:p>
    <w:p w14:paraId="69BC45D7" w14:textId="334D6090" w:rsidR="007F139B" w:rsidRDefault="00D31AC1">
      <w:pPr>
        <w:rPr>
          <w:i/>
          <w:iCs/>
        </w:rPr>
      </w:pPr>
      <w:r w:rsidRPr="007F139B">
        <w:rPr>
          <w:i/>
          <w:iCs/>
        </w:rPr>
        <w:t xml:space="preserve"> </w:t>
      </w:r>
      <w:r w:rsidR="007F139B" w:rsidRPr="007F139B">
        <w:rPr>
          <w:i/>
          <w:iCs/>
        </w:rPr>
        <w:t xml:space="preserve">État du Nevada, à quelques jours </w:t>
      </w:r>
      <w:proofErr w:type="spellStart"/>
      <w:r w:rsidR="007F139B" w:rsidRPr="007F139B">
        <w:rPr>
          <w:i/>
          <w:iCs/>
        </w:rPr>
        <w:t>dHalloween</w:t>
      </w:r>
      <w:proofErr w:type="spellEnd"/>
      <w:r w:rsidR="007F139B" w:rsidRPr="007F139B">
        <w:rPr>
          <w:i/>
          <w:iCs/>
        </w:rPr>
        <w:t xml:space="preserve">. </w:t>
      </w:r>
      <w:r w:rsidR="007F139B" w:rsidRPr="007F139B">
        <w:rPr>
          <w:i/>
          <w:iCs/>
        </w:rPr>
        <w:br/>
        <w:t xml:space="preserve">Les frères Blackwood, recherchés pour une série de braquages, croisent au cours de leur cavale, le terrible shérif B. Justice et son adjoint. Dans le même temps, à </w:t>
      </w:r>
      <w:proofErr w:type="spellStart"/>
      <w:r w:rsidR="007F139B" w:rsidRPr="007F139B">
        <w:rPr>
          <w:i/>
          <w:iCs/>
        </w:rPr>
        <w:t>lautre</w:t>
      </w:r>
      <w:proofErr w:type="spellEnd"/>
      <w:r w:rsidR="007F139B" w:rsidRPr="007F139B">
        <w:rPr>
          <w:i/>
          <w:iCs/>
        </w:rPr>
        <w:t xml:space="preserve"> bout de </w:t>
      </w:r>
      <w:proofErr w:type="spellStart"/>
      <w:r w:rsidR="007F139B" w:rsidRPr="007F139B">
        <w:rPr>
          <w:i/>
          <w:iCs/>
        </w:rPr>
        <w:t>lÉtat</w:t>
      </w:r>
      <w:proofErr w:type="spellEnd"/>
      <w:r w:rsidR="007F139B" w:rsidRPr="007F139B">
        <w:rPr>
          <w:i/>
          <w:iCs/>
        </w:rPr>
        <w:t xml:space="preserve">, dans un des labos de la fameuse zone 51, le général Matthews découvre avec horreur les abominables résultats des expériences top-secrètes menées par le docteur </w:t>
      </w:r>
      <w:proofErr w:type="spellStart"/>
      <w:r w:rsidR="007F139B" w:rsidRPr="007F139B">
        <w:rPr>
          <w:i/>
          <w:iCs/>
        </w:rPr>
        <w:t>Phobic</w:t>
      </w:r>
      <w:proofErr w:type="spellEnd"/>
      <w:r w:rsidR="007F139B" w:rsidRPr="007F139B">
        <w:rPr>
          <w:i/>
          <w:iCs/>
        </w:rPr>
        <w:t>...</w:t>
      </w:r>
      <w:r w:rsidR="007F139B" w:rsidRPr="007F139B">
        <w:rPr>
          <w:i/>
          <w:iCs/>
        </w:rPr>
        <w:br/>
        <w:t xml:space="preserve">Bientôt, </w:t>
      </w:r>
      <w:proofErr w:type="spellStart"/>
      <w:r w:rsidR="007F139B" w:rsidRPr="007F139B">
        <w:rPr>
          <w:i/>
          <w:iCs/>
        </w:rPr>
        <w:t>lenfer</w:t>
      </w:r>
      <w:proofErr w:type="spellEnd"/>
      <w:r w:rsidR="007F139B" w:rsidRPr="007F139B">
        <w:rPr>
          <w:i/>
          <w:iCs/>
        </w:rPr>
        <w:t xml:space="preserve"> </w:t>
      </w:r>
      <w:proofErr w:type="spellStart"/>
      <w:r w:rsidR="007F139B" w:rsidRPr="007F139B">
        <w:rPr>
          <w:i/>
          <w:iCs/>
        </w:rPr>
        <w:t>souvrira</w:t>
      </w:r>
      <w:proofErr w:type="spellEnd"/>
      <w:r w:rsidR="007F139B" w:rsidRPr="007F139B">
        <w:rPr>
          <w:i/>
          <w:iCs/>
        </w:rPr>
        <w:t xml:space="preserve"> et Carson City en sera la porte !</w:t>
      </w:r>
    </w:p>
    <w:p w14:paraId="3A7E33DA" w14:textId="0D631E29" w:rsidR="001E6F03" w:rsidRDefault="001E6F03">
      <w:pPr>
        <w:rPr>
          <w:i/>
          <w:iCs/>
        </w:rPr>
      </w:pPr>
      <w:r>
        <w:rPr>
          <w:i/>
          <w:iCs/>
        </w:rPr>
        <w:t xml:space="preserve">Tony Chu détective </w:t>
      </w:r>
      <w:proofErr w:type="spellStart"/>
      <w:r>
        <w:rPr>
          <w:i/>
          <w:iCs/>
        </w:rPr>
        <w:t>canibale</w:t>
      </w:r>
      <w:proofErr w:type="spellEnd"/>
    </w:p>
    <w:p w14:paraId="400201BF" w14:textId="77777777" w:rsidR="00667AE7" w:rsidRDefault="00667AE7" w:rsidP="00667AE7">
      <w:pPr>
        <w:pStyle w:val="f-productsummary-paragraph"/>
      </w:pPr>
      <w:proofErr w:type="gramStart"/>
      <w:r>
        <w:rPr>
          <w:rFonts w:hAnsi="Symbol"/>
        </w:rPr>
        <w:t></w:t>
      </w:r>
      <w:r>
        <w:t xml:space="preserve">  </w:t>
      </w:r>
      <w:r>
        <w:rPr>
          <w:rStyle w:val="js-productsummary-truncate"/>
        </w:rPr>
        <w:t>L'inspecteur</w:t>
      </w:r>
      <w:proofErr w:type="gramEnd"/>
      <w:r>
        <w:rPr>
          <w:rStyle w:val="js-productsummary-truncate"/>
        </w:rPr>
        <w:t xml:space="preserve"> Tony Chu possède un don pour le moins étrange : il est </w:t>
      </w:r>
      <w:proofErr w:type="spellStart"/>
      <w:r>
        <w:rPr>
          <w:rStyle w:val="js-productsummary-truncate"/>
        </w:rPr>
        <w:t>cibopathe</w:t>
      </w:r>
      <w:proofErr w:type="spellEnd"/>
      <w:r>
        <w:rPr>
          <w:rStyle w:val="js-productsummary-truncate"/>
        </w:rPr>
        <w:t>. Cela signifie qu'il est capable de retracer psychiquement la nature, l'origine, l'histoire, et même les émotions, de tout ce qu'il mange. Ce qui ne l'empêche pas d'être aussi un policier tout à fait respectable... lorsqu'il ne goûte pas à la victime d'un meurtre afin de découvrir l'identité du coupable et ses motifs.</w:t>
      </w:r>
      <w:r>
        <w:t xml:space="preserve"> </w:t>
      </w:r>
    </w:p>
    <w:p w14:paraId="2E88B29C" w14:textId="1FFB2082" w:rsidR="00667AE7" w:rsidRDefault="00667AE7">
      <w:pPr>
        <w:rPr>
          <w:i/>
          <w:iCs/>
        </w:rPr>
      </w:pPr>
      <w:r>
        <w:rPr>
          <w:i/>
          <w:iCs/>
        </w:rPr>
        <w:t>Pyongyang Guy Delisle</w:t>
      </w:r>
    </w:p>
    <w:p w14:paraId="001AEBEE" w14:textId="7E4A0331" w:rsidR="00667AE7" w:rsidRPr="00667AE7" w:rsidRDefault="00667AE7" w:rsidP="00667AE7">
      <w:pPr>
        <w:pStyle w:val="f-productsummary-paragraph"/>
      </w:pPr>
      <w:proofErr w:type="gramStart"/>
      <w:r>
        <w:rPr>
          <w:rFonts w:hAnsi="Symbol"/>
        </w:rPr>
        <w:t></w:t>
      </w:r>
      <w:r>
        <w:t xml:space="preserve">  </w:t>
      </w:r>
      <w:r>
        <w:rPr>
          <w:rStyle w:val="js-productsummary-truncate"/>
        </w:rPr>
        <w:t>Après</w:t>
      </w:r>
      <w:proofErr w:type="gramEnd"/>
      <w:r>
        <w:rPr>
          <w:rStyle w:val="js-productsummary-truncate"/>
        </w:rPr>
        <w:t xml:space="preserve"> Shenzhen, Guy Delisle a poursuivi son travail nomade d'animateur à Pyongyang, capitale de la Corée du Nord. Si on peut retrouver son regard personnel et circonspect sur un autre pays asiatique, Pyongyang présente en outre l'intérêt de donner des informations sur la vie quotidienne d’un des pays les plus secrets et les plus tyranniques du monde.</w:t>
      </w:r>
      <w:r>
        <w:t xml:space="preserve"> </w:t>
      </w:r>
    </w:p>
    <w:p w14:paraId="71AAC5A5" w14:textId="25756DF5" w:rsidR="007F139B" w:rsidRDefault="007F139B">
      <w:r>
        <w:t xml:space="preserve">Je ne renie pas la qualité </w:t>
      </w:r>
      <w:proofErr w:type="gramStart"/>
      <w:r>
        <w:t>du 48 pages</w:t>
      </w:r>
      <w:proofErr w:type="gramEnd"/>
      <w:r>
        <w:t xml:space="preserve"> mais trouve que le rapport qualité prix est déséquilibré</w:t>
      </w:r>
    </w:p>
    <w:p w14:paraId="416D7D0E" w14:textId="77777777" w:rsidR="000663FC" w:rsidRDefault="007F139B" w:rsidP="000663FC">
      <w:r>
        <w:lastRenderedPageBreak/>
        <w:t xml:space="preserve">Les œuvres indépendantes : l’association, les éditions Lapin, éditions </w:t>
      </w:r>
      <w:proofErr w:type="spellStart"/>
      <w:r>
        <w:t>ça</w:t>
      </w:r>
      <w:proofErr w:type="spellEnd"/>
      <w:r>
        <w:t xml:space="preserve"> et là</w:t>
      </w:r>
      <w:r w:rsidR="000663FC" w:rsidRPr="000663FC">
        <w:t xml:space="preserve"> </w:t>
      </w:r>
    </w:p>
    <w:p w14:paraId="555CFB83" w14:textId="20636239" w:rsidR="007F139B" w:rsidRDefault="000663FC">
      <w:proofErr w:type="spellStart"/>
      <w:r>
        <w:t>Backderf</w:t>
      </w:r>
      <w:proofErr w:type="spellEnd"/>
      <w:r>
        <w:t xml:space="preserve"> : Punk rock et mobile homes, mon ami </w:t>
      </w:r>
      <w:proofErr w:type="spellStart"/>
      <w:r>
        <w:t>dahmer</w:t>
      </w:r>
      <w:proofErr w:type="spellEnd"/>
      <w:r>
        <w:t xml:space="preserve">, </w:t>
      </w:r>
      <w:proofErr w:type="spellStart"/>
      <w:r>
        <w:t>trashed</w:t>
      </w:r>
      <w:proofErr w:type="spellEnd"/>
    </w:p>
    <w:p w14:paraId="68470FB3" w14:textId="2DD10692" w:rsidR="007F139B" w:rsidRDefault="007F139B">
      <w:r>
        <w:t>Réception de ces dernières années : l’intégrale Tarzan, l’intégrale Star Wars</w:t>
      </w:r>
    </w:p>
    <w:p w14:paraId="46F5CE0E" w14:textId="5D2AAC4D" w:rsidR="007F139B" w:rsidRPr="001E6F03" w:rsidRDefault="007F139B" w:rsidP="007F139B">
      <w:pPr>
        <w:pStyle w:val="Paragraphedeliste"/>
        <w:numPr>
          <w:ilvl w:val="0"/>
          <w:numId w:val="2"/>
        </w:numPr>
        <w:rPr>
          <w:b/>
          <w:bCs/>
        </w:rPr>
      </w:pPr>
      <w:r w:rsidRPr="001E6F03">
        <w:rPr>
          <w:b/>
          <w:bCs/>
        </w:rPr>
        <w:t xml:space="preserve">Sujet du jour : les intégrales de </w:t>
      </w:r>
      <w:proofErr w:type="spellStart"/>
      <w:r w:rsidRPr="001E6F03">
        <w:rPr>
          <w:b/>
          <w:bCs/>
        </w:rPr>
        <w:t>strips</w:t>
      </w:r>
      <w:proofErr w:type="spellEnd"/>
      <w:r w:rsidR="001E6F03" w:rsidRPr="001E6F03">
        <w:rPr>
          <w:b/>
          <w:bCs/>
        </w:rPr>
        <w:t xml:space="preserve"> de BD</w:t>
      </w:r>
    </w:p>
    <w:p w14:paraId="4920E5E1" w14:textId="2597788A" w:rsidR="001E6F03" w:rsidRDefault="001E6F03" w:rsidP="001E6F03">
      <w:r>
        <w:t xml:space="preserve">Définition d’un </w:t>
      </w:r>
      <w:proofErr w:type="spellStart"/>
      <w:r>
        <w:t>strip</w:t>
      </w:r>
      <w:proofErr w:type="spellEnd"/>
      <w:r>
        <w:t xml:space="preserve"> ou </w:t>
      </w:r>
      <w:proofErr w:type="spellStart"/>
      <w:r>
        <w:t>comic</w:t>
      </w:r>
      <w:proofErr w:type="spellEnd"/>
      <w:r>
        <w:t xml:space="preserve"> </w:t>
      </w:r>
      <w:proofErr w:type="spellStart"/>
      <w:r>
        <w:t>strip</w:t>
      </w:r>
      <w:proofErr w:type="spellEnd"/>
    </w:p>
    <w:p w14:paraId="4E4659A7" w14:textId="55AFD6BF" w:rsidR="001E6F03" w:rsidRDefault="001E6F03" w:rsidP="001E6F03">
      <w:pPr>
        <w:rPr>
          <w:i/>
          <w:iCs/>
        </w:rPr>
      </w:pPr>
      <w:r w:rsidRPr="001E6F03">
        <w:rPr>
          <w:i/>
          <w:iCs/>
        </w:rPr>
        <w:t xml:space="preserve">Les </w:t>
      </w:r>
      <w:proofErr w:type="spellStart"/>
      <w:r w:rsidRPr="001E6F03">
        <w:rPr>
          <w:i/>
          <w:iCs/>
        </w:rPr>
        <w:t>comic</w:t>
      </w:r>
      <w:proofErr w:type="spellEnd"/>
      <w:r w:rsidRPr="001E6F03">
        <w:rPr>
          <w:i/>
          <w:iCs/>
        </w:rPr>
        <w:t xml:space="preserve"> </w:t>
      </w:r>
      <w:proofErr w:type="spellStart"/>
      <w:r w:rsidRPr="001E6F03">
        <w:rPr>
          <w:i/>
          <w:iCs/>
        </w:rPr>
        <w:t>strips</w:t>
      </w:r>
      <w:proofErr w:type="spellEnd"/>
      <w:r w:rsidRPr="001E6F03">
        <w:rPr>
          <w:i/>
          <w:iCs/>
        </w:rPr>
        <w:t xml:space="preserve"> désignent depuis la fin du </w:t>
      </w:r>
      <w:hyperlink r:id="rId5" w:tooltip="XIXe siècle" w:history="1">
        <w:r w:rsidRPr="001E6F03">
          <w:rPr>
            <w:rStyle w:val="romain"/>
            <w:i/>
            <w:iCs/>
            <w:color w:val="0000FF"/>
            <w:u w:val="single"/>
          </w:rPr>
          <w:t>XIX</w:t>
        </w:r>
        <w:r w:rsidRPr="001E6F03">
          <w:rPr>
            <w:rStyle w:val="Lienhypertexte"/>
            <w:i/>
            <w:iCs/>
            <w:sz w:val="17"/>
            <w:szCs w:val="17"/>
            <w:vertAlign w:val="superscript"/>
          </w:rPr>
          <w:t>e</w:t>
        </w:r>
        <w:r w:rsidRPr="001E6F03">
          <w:rPr>
            <w:rStyle w:val="Lienhypertexte"/>
            <w:i/>
            <w:iCs/>
          </w:rPr>
          <w:t> siècle</w:t>
        </w:r>
      </w:hyperlink>
      <w:r w:rsidRPr="001E6F03">
        <w:rPr>
          <w:i/>
          <w:iCs/>
        </w:rPr>
        <w:t xml:space="preserve"> aux États-Unis des </w:t>
      </w:r>
      <w:hyperlink r:id="rId6" w:tooltip="Bande dessinée" w:history="1">
        <w:r w:rsidRPr="001E6F03">
          <w:rPr>
            <w:rStyle w:val="Lienhypertexte"/>
            <w:i/>
            <w:iCs/>
          </w:rPr>
          <w:t>bandes dessinées</w:t>
        </w:r>
      </w:hyperlink>
      <w:r w:rsidRPr="001E6F03">
        <w:rPr>
          <w:i/>
          <w:iCs/>
        </w:rPr>
        <w:t xml:space="preserve"> paraissant dans la </w:t>
      </w:r>
      <w:hyperlink r:id="rId7" w:tooltip="Journal" w:history="1">
        <w:r w:rsidRPr="001E6F03">
          <w:rPr>
            <w:rStyle w:val="Lienhypertexte"/>
            <w:i/>
            <w:iCs/>
          </w:rPr>
          <w:t>presse quotidienne</w:t>
        </w:r>
      </w:hyperlink>
      <w:r w:rsidRPr="001E6F03">
        <w:rPr>
          <w:i/>
          <w:iCs/>
        </w:rPr>
        <w:t>. En semaine, elles se composent d’une seule bande, en noir et blanc (</w:t>
      </w:r>
      <w:proofErr w:type="spellStart"/>
      <w:r w:rsidRPr="001E6F03">
        <w:rPr>
          <w:i/>
          <w:iCs/>
        </w:rPr>
        <w:fldChar w:fldCharType="begin"/>
      </w:r>
      <w:r w:rsidRPr="001E6F03">
        <w:rPr>
          <w:i/>
          <w:iCs/>
        </w:rPr>
        <w:instrText xml:space="preserve"> HYPERLINK "https://fr.wikipedia.org/wiki/Bande_quotidienne" \o "Bande quotidienne" </w:instrText>
      </w:r>
      <w:r w:rsidRPr="001E6F03">
        <w:rPr>
          <w:i/>
          <w:iCs/>
        </w:rPr>
        <w:fldChar w:fldCharType="separate"/>
      </w:r>
      <w:r w:rsidRPr="001E6F03">
        <w:rPr>
          <w:rStyle w:val="Lienhypertexte"/>
          <w:i/>
          <w:iCs/>
        </w:rPr>
        <w:t>daily</w:t>
      </w:r>
      <w:proofErr w:type="spellEnd"/>
      <w:r w:rsidRPr="001E6F03">
        <w:rPr>
          <w:rStyle w:val="Lienhypertexte"/>
          <w:i/>
          <w:iCs/>
        </w:rPr>
        <w:t xml:space="preserve"> </w:t>
      </w:r>
      <w:proofErr w:type="spellStart"/>
      <w:r w:rsidRPr="001E6F03">
        <w:rPr>
          <w:rStyle w:val="Lienhypertexte"/>
          <w:i/>
          <w:iCs/>
        </w:rPr>
        <w:t>strip</w:t>
      </w:r>
      <w:proofErr w:type="spellEnd"/>
      <w:r w:rsidRPr="001E6F03">
        <w:rPr>
          <w:i/>
          <w:iCs/>
        </w:rPr>
        <w:fldChar w:fldCharType="end"/>
      </w:r>
      <w:r w:rsidRPr="001E6F03">
        <w:rPr>
          <w:i/>
          <w:iCs/>
        </w:rPr>
        <w:t>), tandis qu’elles bénéficient le dimanche d’un espace plus important, en couleur (</w:t>
      </w:r>
      <w:proofErr w:type="spellStart"/>
      <w:r w:rsidRPr="001E6F03">
        <w:rPr>
          <w:i/>
          <w:iCs/>
        </w:rPr>
        <w:fldChar w:fldCharType="begin"/>
      </w:r>
      <w:r w:rsidRPr="001E6F03">
        <w:rPr>
          <w:i/>
          <w:iCs/>
        </w:rPr>
        <w:instrText xml:space="preserve"> HYPERLINK "https://fr.wikipedia.org/wiki/Page_dominicale" \o "Page dominicale" </w:instrText>
      </w:r>
      <w:r w:rsidRPr="001E6F03">
        <w:rPr>
          <w:i/>
          <w:iCs/>
        </w:rPr>
        <w:fldChar w:fldCharType="separate"/>
      </w:r>
      <w:r w:rsidRPr="001E6F03">
        <w:rPr>
          <w:rStyle w:val="Lienhypertexte"/>
          <w:i/>
          <w:iCs/>
        </w:rPr>
        <w:t>sunday</w:t>
      </w:r>
      <w:proofErr w:type="spellEnd"/>
      <w:r w:rsidRPr="001E6F03">
        <w:rPr>
          <w:rStyle w:val="Lienhypertexte"/>
          <w:i/>
          <w:iCs/>
        </w:rPr>
        <w:t xml:space="preserve"> </w:t>
      </w:r>
      <w:proofErr w:type="spellStart"/>
      <w:r w:rsidRPr="001E6F03">
        <w:rPr>
          <w:rStyle w:val="Lienhypertexte"/>
          <w:i/>
          <w:iCs/>
        </w:rPr>
        <w:t>strip</w:t>
      </w:r>
      <w:proofErr w:type="spellEnd"/>
      <w:r w:rsidRPr="001E6F03">
        <w:rPr>
          <w:i/>
          <w:iCs/>
        </w:rPr>
        <w:fldChar w:fldCharType="end"/>
      </w:r>
      <w:r w:rsidRPr="001E6F03">
        <w:rPr>
          <w:i/>
          <w:iCs/>
        </w:rPr>
        <w:t xml:space="preserve">). On distingue en outre les </w:t>
      </w:r>
      <w:proofErr w:type="spellStart"/>
      <w:r w:rsidRPr="001E6F03">
        <w:rPr>
          <w:i/>
          <w:iCs/>
        </w:rPr>
        <w:t>strips</w:t>
      </w:r>
      <w:proofErr w:type="spellEnd"/>
      <w:r w:rsidRPr="001E6F03">
        <w:rPr>
          <w:i/>
          <w:iCs/>
        </w:rPr>
        <w:t xml:space="preserve"> racontant des histoires à suivre (</w:t>
      </w:r>
      <w:proofErr w:type="spellStart"/>
      <w:r w:rsidRPr="001E6F03">
        <w:rPr>
          <w:i/>
          <w:iCs/>
        </w:rPr>
        <w:t>continuity</w:t>
      </w:r>
      <w:proofErr w:type="spellEnd"/>
      <w:r w:rsidRPr="001E6F03">
        <w:rPr>
          <w:i/>
          <w:iCs/>
        </w:rPr>
        <w:t xml:space="preserve"> </w:t>
      </w:r>
      <w:proofErr w:type="spellStart"/>
      <w:r w:rsidRPr="001E6F03">
        <w:rPr>
          <w:i/>
          <w:iCs/>
        </w:rPr>
        <w:t>strip</w:t>
      </w:r>
      <w:proofErr w:type="spellEnd"/>
      <w:r w:rsidRPr="001E6F03">
        <w:rPr>
          <w:i/>
          <w:iCs/>
        </w:rPr>
        <w:t xml:space="preserve">) et ceux proposant chaque jour un gag indépendant (stop </w:t>
      </w:r>
      <w:proofErr w:type="spellStart"/>
      <w:r w:rsidRPr="001E6F03">
        <w:rPr>
          <w:i/>
          <w:iCs/>
        </w:rPr>
        <w:t>comic</w:t>
      </w:r>
      <w:proofErr w:type="spellEnd"/>
      <w:r w:rsidRPr="001E6F03">
        <w:rPr>
          <w:i/>
          <w:iCs/>
        </w:rPr>
        <w:t xml:space="preserve"> ou gag-a-</w:t>
      </w:r>
      <w:proofErr w:type="spellStart"/>
      <w:r w:rsidRPr="001E6F03">
        <w:rPr>
          <w:i/>
          <w:iCs/>
        </w:rPr>
        <w:t>day</w:t>
      </w:r>
      <w:proofErr w:type="spellEnd"/>
      <w:r w:rsidRPr="001E6F03">
        <w:rPr>
          <w:i/>
          <w:iCs/>
        </w:rPr>
        <w:t xml:space="preserve"> </w:t>
      </w:r>
      <w:proofErr w:type="spellStart"/>
      <w:r w:rsidRPr="001E6F03">
        <w:rPr>
          <w:i/>
          <w:iCs/>
        </w:rPr>
        <w:t>strip</w:t>
      </w:r>
      <w:proofErr w:type="spellEnd"/>
      <w:r w:rsidRPr="001E6F03">
        <w:rPr>
          <w:i/>
          <w:iCs/>
        </w:rPr>
        <w:t>)</w:t>
      </w:r>
      <w:hyperlink r:id="rId8" w:anchor="cite_note-1" w:history="1">
        <w:r w:rsidRPr="001E6F03">
          <w:rPr>
            <w:rStyle w:val="Lienhypertexte"/>
            <w:i/>
            <w:iCs/>
            <w:vertAlign w:val="superscript"/>
          </w:rPr>
          <w:t>1</w:t>
        </w:r>
      </w:hyperlink>
      <w:r w:rsidRPr="001E6F03">
        <w:rPr>
          <w:i/>
          <w:iCs/>
        </w:rPr>
        <w:t>.</w:t>
      </w:r>
    </w:p>
    <w:p w14:paraId="55CE4E4D" w14:textId="20C43558" w:rsidR="000663FC" w:rsidRPr="001E6F03" w:rsidRDefault="000663FC" w:rsidP="001E6F03">
      <w:pPr>
        <w:rPr>
          <w:i/>
          <w:iCs/>
        </w:rPr>
      </w:pPr>
      <w:r>
        <w:rPr>
          <w:i/>
          <w:iCs/>
        </w:rPr>
        <w:t>Cela permettait une fidélisation du lecteur.</w:t>
      </w:r>
    </w:p>
    <w:p w14:paraId="6D626839" w14:textId="560F1080" w:rsidR="001E6F03" w:rsidRDefault="001E6F03" w:rsidP="001E6F03">
      <w:r>
        <w:t>Les bienfaits</w:t>
      </w:r>
      <w:r w:rsidR="000663FC">
        <w:t xml:space="preserve"> d’une réédition</w:t>
      </w:r>
      <w:r>
        <w:t> : année de parution</w:t>
      </w:r>
      <w:r w:rsidR="000663FC">
        <w:t xml:space="preserve"> (souvent on est sur des œuvres qui ont des dizaines d’années)</w:t>
      </w:r>
      <w:r>
        <w:t>, introuvables, traductions, meilleure qualité d’impression</w:t>
      </w:r>
      <w:r w:rsidR="000663FC">
        <w:t>.</w:t>
      </w:r>
    </w:p>
    <w:p w14:paraId="1AF8D1D3" w14:textId="4D8F3C3E" w:rsidR="000663FC" w:rsidRDefault="000663FC" w:rsidP="001E6F03">
      <w:r>
        <w:t xml:space="preserve">En France : le Festival international de la bande dessinée </w:t>
      </w:r>
      <w:proofErr w:type="spellStart"/>
      <w:r>
        <w:t>d’angoulême</w:t>
      </w:r>
      <w:proofErr w:type="spellEnd"/>
    </w:p>
    <w:p w14:paraId="575EBA5F" w14:textId="1B1FD0D6" w:rsidR="000663FC" w:rsidRDefault="000663FC" w:rsidP="001E6F03">
      <w:r>
        <w:t>Aux USA : Les Eisner Awards sont des prix qui récompensent chaque année des personnalités de la bande dessinée pour des œuvres parues l'année précédente aux États-Unis.</w:t>
      </w:r>
    </w:p>
    <w:p w14:paraId="2E9B6BB3" w14:textId="4836447A" w:rsidR="000663FC" w:rsidRDefault="000663FC" w:rsidP="001E6F03">
      <w:r>
        <w:t xml:space="preserve">En 1992 et 1993, la Série Calvin et Hobbes </w:t>
      </w:r>
      <w:r w:rsidR="00C44F9E">
        <w:t xml:space="preserve">(1985-1995) </w:t>
      </w:r>
      <w:r>
        <w:t>avec les titres The Revenge of the Baby-</w:t>
      </w:r>
      <w:proofErr w:type="spellStart"/>
      <w:r>
        <w:t>Sat</w:t>
      </w:r>
      <w:proofErr w:type="spellEnd"/>
      <w:r>
        <w:t xml:space="preserve"> et Attack of the </w:t>
      </w:r>
      <w:proofErr w:type="spellStart"/>
      <w:r>
        <w:t>deranged</w:t>
      </w:r>
      <w:proofErr w:type="spellEnd"/>
      <w:r>
        <w:t xml:space="preserve"> mutant killer </w:t>
      </w:r>
      <w:proofErr w:type="spellStart"/>
      <w:r>
        <w:t>monster</w:t>
      </w:r>
      <w:proofErr w:type="spellEnd"/>
      <w:r>
        <w:t xml:space="preserve"> </w:t>
      </w:r>
      <w:proofErr w:type="spellStart"/>
      <w:r>
        <w:t>snow</w:t>
      </w:r>
      <w:proofErr w:type="spellEnd"/>
      <w:r>
        <w:t xml:space="preserve"> </w:t>
      </w:r>
      <w:proofErr w:type="spellStart"/>
      <w:r>
        <w:t>goons</w:t>
      </w:r>
      <w:proofErr w:type="spellEnd"/>
      <w:r>
        <w:t xml:space="preserve"> sont récompensés de l’éphémère prix de meilleur recueil de comics trips.</w:t>
      </w:r>
      <w:r w:rsidR="007B11E3">
        <w:t xml:space="preserve"> 150€ grand prix d’</w:t>
      </w:r>
      <w:proofErr w:type="spellStart"/>
      <w:r w:rsidR="007B11E3">
        <w:t>angouleme</w:t>
      </w:r>
      <w:proofErr w:type="spellEnd"/>
      <w:r w:rsidR="007B11E3">
        <w:t xml:space="preserve"> 2014</w:t>
      </w:r>
    </w:p>
    <w:p w14:paraId="5503EEE2" w14:textId="07D2ED45" w:rsidR="007B11E3" w:rsidRDefault="007B11E3" w:rsidP="007B11E3">
      <w:r>
        <w:t xml:space="preserve">En 2012 L’intégrale des </w:t>
      </w:r>
      <w:proofErr w:type="spellStart"/>
      <w:r>
        <w:t>Strips</w:t>
      </w:r>
      <w:proofErr w:type="spellEnd"/>
      <w:r>
        <w:t xml:space="preserve"> de Mickey par Floyd </w:t>
      </w:r>
      <w:proofErr w:type="spellStart"/>
      <w:r>
        <w:t>Gottfredson</w:t>
      </w:r>
      <w:proofErr w:type="spellEnd"/>
      <w:r>
        <w:t xml:space="preserve"> 30€ par ouvrage</w:t>
      </w:r>
    </w:p>
    <w:p w14:paraId="3056664A" w14:textId="14ADE68A" w:rsidR="007B11E3" w:rsidRDefault="007B11E3" w:rsidP="007B11E3">
      <w:r>
        <w:t>En 2014 Tarzan par Russ Manning</w:t>
      </w:r>
      <w:r w:rsidRPr="007B11E3">
        <w:t xml:space="preserve"> </w:t>
      </w:r>
      <w:r>
        <w:t>40€ par ouvrage</w:t>
      </w:r>
      <w:r w:rsidR="00C44F9E">
        <w:t xml:space="preserve"> ou 100€ le coffret à la FNAC le 9 décembre mais aussi en 1997 un autre Tarzan avec The Land That Time </w:t>
      </w:r>
      <w:proofErr w:type="spellStart"/>
      <w:r w:rsidR="00C44F9E">
        <w:t>Forgot</w:t>
      </w:r>
      <w:proofErr w:type="spellEnd"/>
      <w:r w:rsidR="00C44F9E">
        <w:t xml:space="preserve"> et The Pool of Time toujours par Russ Manning </w:t>
      </w:r>
      <w:r w:rsidR="00C44F9E">
        <w:br/>
        <w:t>IDBOOX</w:t>
      </w:r>
    </w:p>
    <w:p w14:paraId="2C0A7CF3" w14:textId="715DB5AA" w:rsidR="007B11E3" w:rsidRDefault="007B11E3" w:rsidP="007B11E3">
      <w:proofErr w:type="spellStart"/>
      <w:r>
        <w:t>Wimmen’s</w:t>
      </w:r>
      <w:proofErr w:type="spellEnd"/>
      <w:r>
        <w:t xml:space="preserve"> </w:t>
      </w:r>
      <w:proofErr w:type="spellStart"/>
      <w:r>
        <w:t>Comix</w:t>
      </w:r>
      <w:proofErr w:type="spellEnd"/>
      <w:r>
        <w:t xml:space="preserve"> Eisner </w:t>
      </w:r>
      <w:proofErr w:type="spellStart"/>
      <w:r>
        <w:t>Award</w:t>
      </w:r>
      <w:proofErr w:type="spellEnd"/>
      <w:r>
        <w:t xml:space="preserve"> du meilleur recueil/projet patrimonial dans la catégorie </w:t>
      </w:r>
      <w:proofErr w:type="spellStart"/>
      <w:r>
        <w:t>comic</w:t>
      </w:r>
      <w:proofErr w:type="spellEnd"/>
      <w:r>
        <w:t xml:space="preserve"> books en 2017, financé sur Ulule</w:t>
      </w:r>
      <w:r w:rsidR="00C44F9E">
        <w:t xml:space="preserve"> 75€ y a deux ans 1972-1991</w:t>
      </w:r>
      <w:r w:rsidR="00614481">
        <w:t xml:space="preserve"> comme son nom l’indique on y retrouve que des femmes autrices</w:t>
      </w:r>
    </w:p>
    <w:p w14:paraId="481313BD" w14:textId="081B6DBA" w:rsidR="007B11E3" w:rsidRDefault="007B11E3" w:rsidP="001E6F03">
      <w:r>
        <w:t>En 2019 le 3</w:t>
      </w:r>
      <w:r w:rsidRPr="007B11E3">
        <w:rPr>
          <w:vertAlign w:val="superscript"/>
        </w:rPr>
        <w:t>ème</w:t>
      </w:r>
      <w:r>
        <w:t xml:space="preserve"> volume de l’intégrale des </w:t>
      </w:r>
      <w:proofErr w:type="spellStart"/>
      <w:r>
        <w:t>strips</w:t>
      </w:r>
      <w:proofErr w:type="spellEnd"/>
      <w:r>
        <w:t xml:space="preserve"> Star Wars par Williamson et Goodwin (et j’ai vraiment hâte de les découvrir)</w:t>
      </w:r>
      <w:r w:rsidR="00C44F9E">
        <w:t xml:space="preserve"> 1979-1980 / 1980-1982/1982-1984</w:t>
      </w:r>
    </w:p>
    <w:p w14:paraId="702AC871" w14:textId="77777777" w:rsidR="009733B7" w:rsidRPr="009733B7" w:rsidRDefault="00342329" w:rsidP="001E6F03">
      <w:pPr>
        <w:rPr>
          <w:b/>
          <w:bCs/>
        </w:rPr>
      </w:pPr>
      <w:r w:rsidRPr="009733B7">
        <w:rPr>
          <w:b/>
          <w:bCs/>
        </w:rPr>
        <w:t>Les incontournables</w:t>
      </w:r>
    </w:p>
    <w:p w14:paraId="32D98795" w14:textId="7773EFE0" w:rsidR="00342329" w:rsidRDefault="00342329" w:rsidP="001E6F03">
      <w:r>
        <w:t xml:space="preserve">La dynastie Donald Duck une intégrale de Carl </w:t>
      </w:r>
      <w:proofErr w:type="spellStart"/>
      <w:r>
        <w:t>Barks</w:t>
      </w:r>
      <w:proofErr w:type="spellEnd"/>
      <w:r>
        <w:t xml:space="preserve"> en 24 tomes contenant quasiment toutes les aventures de Donald. </w:t>
      </w:r>
      <w:r w:rsidR="009733B7">
        <w:t>29.50€ pièce (708€ l’intégrale).</w:t>
      </w:r>
    </w:p>
    <w:p w14:paraId="35C64F39" w14:textId="2CD88462" w:rsidR="009733B7" w:rsidRDefault="009733B7" w:rsidP="001E6F03">
      <w:r>
        <w:t xml:space="preserve">La grande épopée de Picsou par Don Rosa 29.50€ 7 tomes (environ 200€ l’intégrale) Récompensée en 1995 du Eisner </w:t>
      </w:r>
      <w:proofErr w:type="spellStart"/>
      <w:r>
        <w:t>Award</w:t>
      </w:r>
      <w:proofErr w:type="spellEnd"/>
      <w:r>
        <w:t xml:space="preserve"> de la meilleure histoire à suivre pour La Jeunesse de Picsou. Il reprend les travaux de Carl </w:t>
      </w:r>
      <w:proofErr w:type="spellStart"/>
      <w:r>
        <w:t>Barks</w:t>
      </w:r>
      <w:proofErr w:type="spellEnd"/>
      <w:r>
        <w:t xml:space="preserve"> et en ressort la vie et la jeunesse de Picsou.</w:t>
      </w:r>
    </w:p>
    <w:p w14:paraId="095B6E29" w14:textId="1C964286" w:rsidR="006A7C69" w:rsidRDefault="006A7C69" w:rsidP="001E6F03">
      <w:r>
        <w:t>Romano*</w:t>
      </w:r>
    </w:p>
    <w:p w14:paraId="07329D7C" w14:textId="52444597" w:rsidR="00B530CE" w:rsidRDefault="00B530CE" w:rsidP="001E6F03">
      <w:r>
        <w:t xml:space="preserve">Les nouveaux </w:t>
      </w:r>
      <w:proofErr w:type="spellStart"/>
      <w:r>
        <w:t>strips</w:t>
      </w:r>
      <w:proofErr w:type="spellEnd"/>
    </w:p>
    <w:p w14:paraId="202E8DB8" w14:textId="2084CDEF" w:rsidR="00B530CE" w:rsidRDefault="00B530CE" w:rsidP="001E6F03">
      <w:r>
        <w:lastRenderedPageBreak/>
        <w:t>Boulet</w:t>
      </w:r>
    </w:p>
    <w:p w14:paraId="21DD0BEA" w14:textId="623FDB20" w:rsidR="00B530CE" w:rsidRDefault="00B530CE" w:rsidP="001E6F03">
      <w:proofErr w:type="spellStart"/>
      <w:r>
        <w:t>Californid</w:t>
      </w:r>
      <w:proofErr w:type="spellEnd"/>
    </w:p>
    <w:p w14:paraId="46C6544F" w14:textId="29C19CE4" w:rsidR="00B530CE" w:rsidRDefault="00B530CE" w:rsidP="001E6F03">
      <w:r>
        <w:t>Comme Convenu</w:t>
      </w:r>
    </w:p>
    <w:p w14:paraId="03ACA4C2" w14:textId="77777777" w:rsidR="00B530CE" w:rsidRDefault="00B530CE" w:rsidP="001E6F03"/>
    <w:p w14:paraId="4B9F330B" w14:textId="77777777" w:rsidR="007B11E3" w:rsidRDefault="007B11E3" w:rsidP="001E6F03"/>
    <w:p w14:paraId="4F691040" w14:textId="77777777" w:rsidR="007B11E3" w:rsidRDefault="007B11E3" w:rsidP="001E6F03"/>
    <w:p w14:paraId="7048E49B" w14:textId="77777777" w:rsidR="000663FC" w:rsidRPr="007F139B" w:rsidRDefault="000663FC" w:rsidP="001E6F03"/>
    <w:sectPr w:rsidR="000663FC" w:rsidRPr="007F1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D108D"/>
    <w:multiLevelType w:val="hybridMultilevel"/>
    <w:tmpl w:val="1160FB72"/>
    <w:lvl w:ilvl="0" w:tplc="5CACA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464CA"/>
    <w:multiLevelType w:val="hybridMultilevel"/>
    <w:tmpl w:val="E410C46C"/>
    <w:lvl w:ilvl="0" w:tplc="91B0BA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C1"/>
    <w:rsid w:val="000663FC"/>
    <w:rsid w:val="001C705E"/>
    <w:rsid w:val="001E6F03"/>
    <w:rsid w:val="00342329"/>
    <w:rsid w:val="0050682B"/>
    <w:rsid w:val="00614481"/>
    <w:rsid w:val="00667AE7"/>
    <w:rsid w:val="006A7C69"/>
    <w:rsid w:val="007B11E3"/>
    <w:rsid w:val="007F139B"/>
    <w:rsid w:val="009054DA"/>
    <w:rsid w:val="009733B7"/>
    <w:rsid w:val="00B530CE"/>
    <w:rsid w:val="00C44F9E"/>
    <w:rsid w:val="00D31AC1"/>
    <w:rsid w:val="00F5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7153"/>
  <w15:chartTrackingRefBased/>
  <w15:docId w15:val="{14C1FDE7-B9BF-411B-B253-B3252839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39B"/>
    <w:pPr>
      <w:ind w:left="720"/>
      <w:contextualSpacing/>
    </w:pPr>
  </w:style>
  <w:style w:type="character" w:styleId="Lienhypertexte">
    <w:name w:val="Hyperlink"/>
    <w:basedOn w:val="Policepardfaut"/>
    <w:uiPriority w:val="99"/>
    <w:semiHidden/>
    <w:unhideWhenUsed/>
    <w:rsid w:val="001E6F03"/>
    <w:rPr>
      <w:color w:val="0000FF"/>
      <w:u w:val="single"/>
    </w:rPr>
  </w:style>
  <w:style w:type="character" w:customStyle="1" w:styleId="romain">
    <w:name w:val="romain"/>
    <w:basedOn w:val="Policepardfaut"/>
    <w:rsid w:val="001E6F03"/>
  </w:style>
  <w:style w:type="paragraph" w:customStyle="1" w:styleId="f-productsummary-paragraph">
    <w:name w:val="f-productsummary-paragraph"/>
    <w:basedOn w:val="Normal"/>
    <w:rsid w:val="00667A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productsummary-truncate">
    <w:name w:val="js-productsummary-truncate"/>
    <w:basedOn w:val="Policepardfaut"/>
    <w:rsid w:val="0066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488478">
      <w:bodyDiv w:val="1"/>
      <w:marLeft w:val="0"/>
      <w:marRight w:val="0"/>
      <w:marTop w:val="0"/>
      <w:marBottom w:val="0"/>
      <w:divBdr>
        <w:top w:val="none" w:sz="0" w:space="0" w:color="auto"/>
        <w:left w:val="none" w:sz="0" w:space="0" w:color="auto"/>
        <w:bottom w:val="none" w:sz="0" w:space="0" w:color="auto"/>
        <w:right w:val="none" w:sz="0" w:space="0" w:color="auto"/>
      </w:divBdr>
      <w:divsChild>
        <w:div w:id="197090056">
          <w:marLeft w:val="0"/>
          <w:marRight w:val="0"/>
          <w:marTop w:val="0"/>
          <w:marBottom w:val="0"/>
          <w:divBdr>
            <w:top w:val="none" w:sz="0" w:space="0" w:color="auto"/>
            <w:left w:val="none" w:sz="0" w:space="0" w:color="auto"/>
            <w:bottom w:val="none" w:sz="0" w:space="0" w:color="auto"/>
            <w:right w:val="none" w:sz="0" w:space="0" w:color="auto"/>
          </w:divBdr>
          <w:divsChild>
            <w:div w:id="1802842576">
              <w:marLeft w:val="0"/>
              <w:marRight w:val="0"/>
              <w:marTop w:val="0"/>
              <w:marBottom w:val="0"/>
              <w:divBdr>
                <w:top w:val="none" w:sz="0" w:space="0" w:color="auto"/>
                <w:left w:val="none" w:sz="0" w:space="0" w:color="auto"/>
                <w:bottom w:val="none" w:sz="0" w:space="0" w:color="auto"/>
                <w:right w:val="none" w:sz="0" w:space="0" w:color="auto"/>
              </w:divBdr>
              <w:divsChild>
                <w:div w:id="20885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6637">
      <w:bodyDiv w:val="1"/>
      <w:marLeft w:val="0"/>
      <w:marRight w:val="0"/>
      <w:marTop w:val="0"/>
      <w:marBottom w:val="0"/>
      <w:divBdr>
        <w:top w:val="none" w:sz="0" w:space="0" w:color="auto"/>
        <w:left w:val="none" w:sz="0" w:space="0" w:color="auto"/>
        <w:bottom w:val="none" w:sz="0" w:space="0" w:color="auto"/>
        <w:right w:val="none" w:sz="0" w:space="0" w:color="auto"/>
      </w:divBdr>
    </w:div>
    <w:div w:id="20570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omic_strip" TargetMode="External"/><Relationship Id="rId3" Type="http://schemas.openxmlformats.org/officeDocument/2006/relationships/settings" Target="settings.xml"/><Relationship Id="rId7" Type="http://schemas.openxmlformats.org/officeDocument/2006/relationships/hyperlink" Target="https://fr.wikipedia.org/wik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Bande_dessin%C3%A9e" TargetMode="External"/><Relationship Id="rId5" Type="http://schemas.openxmlformats.org/officeDocument/2006/relationships/hyperlink" Target="https://fr.wikipedia.org/wiki/XIXe_si%C3%A8c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1</Pages>
  <Words>879</Words>
  <Characters>4837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dc:creator>
  <cp:keywords/>
  <dc:description/>
  <cp:lastModifiedBy>Guillaume G</cp:lastModifiedBy>
  <cp:revision>6</cp:revision>
  <dcterms:created xsi:type="dcterms:W3CDTF">2020-11-29T13:27:00Z</dcterms:created>
  <dcterms:modified xsi:type="dcterms:W3CDTF">2020-11-30T23:47:00Z</dcterms:modified>
</cp:coreProperties>
</file>